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3D3A" w14:textId="272BE1CF" w:rsidR="00A47C26" w:rsidRDefault="00000000">
      <w:pPr>
        <w:pStyle w:val="paragraph"/>
        <w:spacing w:before="0" w:beforeAutospacing="0" w:after="0" w:afterAutospacing="0"/>
        <w:jc w:val="center"/>
      </w:pPr>
      <w:bookmarkStart w:id="0" w:name="_Hlk167488364"/>
      <w:r>
        <w:rPr>
          <w:rFonts w:ascii="SimSun" w:eastAsia="SimSun" w:hAnsi="SimSun" w:hint="eastAsia"/>
          <w:b/>
          <w:bCs/>
          <w:color w:val="000000"/>
          <w:sz w:val="28"/>
          <w:szCs w:val="28"/>
        </w:rPr>
        <w:t>激光雷达联合观测</w:t>
      </w:r>
      <w:bookmarkStart w:id="1" w:name="_Hlk167488458"/>
      <w:r w:rsidR="00B06763">
        <w:rPr>
          <w:rFonts w:ascii="SimSun" w:eastAsia="SimSun" w:hAnsi="SimSun" w:hint="eastAsia"/>
          <w:b/>
          <w:bCs/>
          <w:color w:val="000000"/>
          <w:sz w:val="28"/>
          <w:szCs w:val="28"/>
        </w:rPr>
        <w:t>网络</w:t>
      </w:r>
      <w:bookmarkEnd w:id="0"/>
      <w:bookmarkEnd w:id="1"/>
      <w:r w:rsidR="00F644BB">
        <w:rPr>
          <w:rFonts w:ascii="SimSun" w:eastAsia="SimSun" w:hAnsi="SimSun"/>
          <w:b/>
          <w:bCs/>
          <w:color w:val="000000"/>
          <w:sz w:val="28"/>
          <w:szCs w:val="28"/>
        </w:rPr>
        <w:t>(LiDARNET)</w:t>
      </w:r>
      <w:r>
        <w:rPr>
          <w:rFonts w:ascii="SimSun" w:eastAsia="SimSun" w:hAnsi="SimSun" w:hint="eastAsia"/>
          <w:b/>
          <w:bCs/>
          <w:color w:val="000000"/>
          <w:sz w:val="28"/>
          <w:szCs w:val="28"/>
        </w:rPr>
        <w:t>数据使用协议</w:t>
      </w:r>
    </w:p>
    <w:p w14:paraId="3A6D9BEF" w14:textId="77777777" w:rsidR="00A47C26" w:rsidRDefault="00000000">
      <w:pPr>
        <w:pStyle w:val="paragraph"/>
        <w:spacing w:before="0" w:beforeAutospacing="0" w:after="0" w:afterAutospacing="0" w:line="300" w:lineRule="exact"/>
        <w:jc w:val="both"/>
      </w:pP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本协议由以下两方签订：</w:t>
      </w:r>
    </w:p>
    <w:p w14:paraId="1A03ECB4" w14:textId="323814E6" w:rsidR="00A47C26" w:rsidRDefault="00000000">
      <w:pPr>
        <w:pStyle w:val="paragraph"/>
        <w:spacing w:before="0" w:beforeAutospacing="0" w:after="0" w:afterAutospacing="0" w:line="300" w:lineRule="exact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数据提供方（以下简称“甲方”）：激光雷达联合观测</w:t>
      </w:r>
      <w:r w:rsidR="00B06763" w:rsidRPr="00B06763">
        <w:rPr>
          <w:rFonts w:ascii="SimSun" w:eastAsia="SimSun" w:hAnsi="SimSun" w:hint="eastAsia"/>
          <w:color w:val="000000"/>
          <w:sz w:val="21"/>
          <w:szCs w:val="21"/>
        </w:rPr>
        <w:t>网络</w:t>
      </w:r>
      <w:r w:rsidR="00B06763">
        <w:rPr>
          <w:rFonts w:ascii="SimSun" w:eastAsia="SimSun" w:hAnsi="SimSun" w:hint="eastAsia"/>
          <w:color w:val="000000"/>
          <w:sz w:val="21"/>
          <w:szCs w:val="21"/>
        </w:rPr>
        <w:t>负责人</w:t>
      </w:r>
      <w:r>
        <w:rPr>
          <w:rFonts w:ascii="SimSun" w:eastAsia="SimSun" w:hAnsi="SimSun" w:hint="eastAsia"/>
          <w:color w:val="000000"/>
          <w:sz w:val="21"/>
          <w:szCs w:val="21"/>
        </w:rPr>
        <w:t>及其数据提供者</w:t>
      </w:r>
    </w:p>
    <w:p w14:paraId="239C76CE" w14:textId="326B9D58" w:rsidR="00A47C26" w:rsidRDefault="00000000" w:rsidP="00B81A5C">
      <w:pPr>
        <w:pStyle w:val="paragraph"/>
        <w:spacing w:before="0" w:beforeAutospacing="0" w:after="240" w:afterAutospacing="0" w:line="300" w:lineRule="exact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数据使用方（以下简称“乙方”）：</w:t>
      </w:r>
      <w:r>
        <w:rPr>
          <w:rFonts w:ascii="SimSun" w:eastAsia="SimSun" w:hAnsi="SimSun" w:hint="eastAsia"/>
          <w:color w:val="000000"/>
          <w:sz w:val="21"/>
          <w:szCs w:val="21"/>
          <w:u w:val="single"/>
        </w:rPr>
        <w:t xml:space="preserve"> </w:t>
      </w:r>
      <w:r>
        <w:rPr>
          <w:rFonts w:ascii="SimSun" w:eastAsia="SimSun" w:hAnsi="SimSun"/>
          <w:color w:val="000000"/>
          <w:sz w:val="21"/>
          <w:szCs w:val="21"/>
          <w:u w:val="single"/>
        </w:rPr>
        <w:t xml:space="preserve">        </w:t>
      </w:r>
      <w:r w:rsidR="00B06763" w:rsidRPr="006060CA">
        <w:rPr>
          <w:rFonts w:ascii="SimSun" w:eastAsia="SimSun" w:hAnsi="SimSun" w:hint="eastAsia"/>
          <w:color w:val="C00000"/>
          <w:sz w:val="21"/>
          <w:szCs w:val="21"/>
          <w:u w:val="single"/>
        </w:rPr>
        <w:t>【</w:t>
      </w:r>
      <w:r w:rsidRPr="006060CA">
        <w:rPr>
          <w:rFonts w:ascii="SimSun" w:eastAsia="SimSun" w:hAnsi="SimSun" w:hint="eastAsia"/>
          <w:color w:val="C00000"/>
          <w:sz w:val="21"/>
          <w:szCs w:val="21"/>
          <w:u w:val="single"/>
        </w:rPr>
        <w:t>请填写单位+姓名</w:t>
      </w:r>
      <w:r w:rsidR="00B06763" w:rsidRPr="006060CA">
        <w:rPr>
          <w:rFonts w:ascii="SimSun" w:eastAsia="SimSun" w:hAnsi="SimSun" w:hint="eastAsia"/>
          <w:color w:val="C00000"/>
          <w:sz w:val="21"/>
          <w:szCs w:val="21"/>
          <w:u w:val="single"/>
        </w:rPr>
        <w:t>】</w:t>
      </w:r>
      <w:r>
        <w:rPr>
          <w:rFonts w:ascii="SimSun" w:eastAsia="SimSun" w:hAnsi="SimSun"/>
          <w:color w:val="000000"/>
          <w:sz w:val="21"/>
          <w:szCs w:val="21"/>
          <w:u w:val="single"/>
        </w:rPr>
        <w:t xml:space="preserve">                                   </w:t>
      </w:r>
      <w:r>
        <w:t xml:space="preserve"> </w:t>
      </w:r>
    </w:p>
    <w:p w14:paraId="44868644" w14:textId="77777777" w:rsidR="00A47C26" w:rsidRDefault="00000000">
      <w:pPr>
        <w:pStyle w:val="paragraph"/>
        <w:spacing w:before="0" w:beforeAutospacing="0" w:after="0" w:afterAutospacing="0" w:line="300" w:lineRule="exact"/>
        <w:jc w:val="both"/>
      </w:pP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第一条：数据使用</w:t>
      </w:r>
    </w:p>
    <w:p w14:paraId="77D9B8D7" w14:textId="1C48D49E" w:rsidR="00A47C26" w:rsidRDefault="00000000">
      <w:pPr>
        <w:pStyle w:val="paragraph"/>
        <w:spacing w:before="0" w:beforeAutospacing="0" w:after="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乙方申请使用甲方通过</w:t>
      </w:r>
      <w:r w:rsidR="00B06763" w:rsidRPr="00B06763">
        <w:rPr>
          <w:rFonts w:ascii="SimSun" w:eastAsia="SimSun" w:hAnsi="SimSun" w:hint="eastAsia"/>
          <w:color w:val="000000"/>
          <w:sz w:val="21"/>
          <w:szCs w:val="21"/>
        </w:rPr>
        <w:t>激光雷达联合观测网络</w:t>
      </w:r>
      <w:r>
        <w:rPr>
          <w:rFonts w:ascii="SimSun" w:eastAsia="SimSun" w:hAnsi="SimSun" w:hint="eastAsia"/>
          <w:color w:val="000000"/>
          <w:sz w:val="21"/>
          <w:szCs w:val="21"/>
        </w:rPr>
        <w:t>提供的数据，并承诺将按照本协议的规定使用这些数据。</w:t>
      </w:r>
    </w:p>
    <w:p w14:paraId="7694FDA6" w14:textId="77777777" w:rsidR="00A47C26" w:rsidRDefault="00000000">
      <w:pPr>
        <w:pStyle w:val="paragraph"/>
        <w:spacing w:before="0" w:beforeAutospacing="0" w:after="0" w:afterAutospacing="0" w:line="300" w:lineRule="exact"/>
        <w:ind w:firstLine="420"/>
        <w:jc w:val="both"/>
      </w:pPr>
      <w:r w:rsidRPr="008F0632">
        <w:rPr>
          <w:rFonts w:ascii="SimSun" w:eastAsia="SimSun" w:hAnsi="SimSun" w:hint="eastAsia"/>
          <w:b/>
          <w:bCs/>
          <w:color w:val="000000"/>
          <w:sz w:val="21"/>
          <w:szCs w:val="21"/>
        </w:rPr>
        <w:t>乙方承诺将数据仅用于正规的教育或科研工作</w:t>
      </w:r>
      <w:r w:rsidRPr="008F0632">
        <w:rPr>
          <w:rFonts w:ascii="SimSun" w:eastAsia="SimSun" w:hAnsi="SimSun" w:hint="eastAsia"/>
          <w:color w:val="000000"/>
          <w:sz w:val="21"/>
          <w:szCs w:val="21"/>
        </w:rPr>
        <w:t>，</w:t>
      </w:r>
      <w:r>
        <w:rPr>
          <w:rFonts w:ascii="SimSun" w:eastAsia="SimSun" w:hAnsi="SimSun" w:hint="eastAsia"/>
          <w:color w:val="000000"/>
          <w:sz w:val="21"/>
          <w:szCs w:val="21"/>
        </w:rPr>
        <w:t>包括但不限于以下情况：</w:t>
      </w:r>
    </w:p>
    <w:p w14:paraId="4CD3B8B9" w14:textId="77777777" w:rsidR="00A47C26" w:rsidRDefault="00000000">
      <w:pPr>
        <w:pStyle w:val="paragraph"/>
        <w:numPr>
          <w:ilvl w:val="0"/>
          <w:numId w:val="3"/>
        </w:numPr>
        <w:spacing w:before="0" w:beforeAutospacing="0" w:after="0" w:afterAutospacing="0" w:line="300" w:lineRule="exact"/>
        <w:ind w:left="860" w:hanging="440"/>
        <w:jc w:val="both"/>
        <w:rPr>
          <w:sz w:val="21"/>
          <w:szCs w:val="21"/>
        </w:rPr>
      </w:pPr>
      <w:r>
        <w:rPr>
          <w:rFonts w:ascii="SimSun" w:eastAsia="SimSun" w:hAnsi="SimSun" w:hint="eastAsia"/>
          <w:color w:val="000000"/>
          <w:sz w:val="21"/>
          <w:szCs w:val="21"/>
        </w:rPr>
        <w:t>科研项目：乙方可以使用甲方提供的数据来进行科研项目的研究、开发和进一步探索。这包括但不限于对数据的分析、建模、研究报告的撰写等。</w:t>
      </w:r>
    </w:p>
    <w:p w14:paraId="71626EF1" w14:textId="2DC077F4" w:rsidR="00A47C26" w:rsidRDefault="00000000" w:rsidP="00B06763">
      <w:pPr>
        <w:pStyle w:val="ListParagraph"/>
        <w:numPr>
          <w:ilvl w:val="0"/>
          <w:numId w:val="3"/>
        </w:numPr>
        <w:ind w:firstLineChars="0"/>
        <w:rPr>
          <w:szCs w:val="21"/>
        </w:rPr>
      </w:pPr>
      <w:r w:rsidRPr="00B06763">
        <w:rPr>
          <w:rFonts w:ascii="SimSun" w:eastAsia="SimSun" w:hAnsi="SimSun" w:hint="eastAsia"/>
          <w:color w:val="000000"/>
          <w:szCs w:val="21"/>
        </w:rPr>
        <w:t>学术竞赛：如果乙方使用甲方提供的数据参加学术竞赛，乙方应确保数据的准确性和完整性，并且遵守比赛的所有规则和条件。</w:t>
      </w:r>
      <w:r w:rsidR="00B06763" w:rsidRPr="00B06763">
        <w:rPr>
          <w:rFonts w:ascii="SimSun" w:eastAsia="SimSun" w:hAnsi="SimSun" w:cs="Times New Roman" w:hint="eastAsia"/>
          <w:color w:val="000000"/>
          <w:kern w:val="0"/>
          <w:szCs w:val="21"/>
        </w:rPr>
        <w:t>乙方</w:t>
      </w:r>
      <w:r w:rsidR="00B06763">
        <w:rPr>
          <w:rFonts w:ascii="SimSun" w:eastAsia="SimSun" w:hAnsi="SimSun" w:cs="Times New Roman" w:hint="eastAsia"/>
          <w:color w:val="000000"/>
          <w:kern w:val="0"/>
          <w:szCs w:val="21"/>
        </w:rPr>
        <w:t>承诺</w:t>
      </w:r>
      <w:r w:rsidR="00B06763" w:rsidRPr="00B06763">
        <w:rPr>
          <w:rFonts w:ascii="SimSun" w:eastAsia="SimSun" w:hAnsi="SimSun" w:cs="Times New Roman" w:hint="eastAsia"/>
          <w:color w:val="000000"/>
          <w:kern w:val="0"/>
          <w:szCs w:val="21"/>
        </w:rPr>
        <w:t>仅在</w:t>
      </w:r>
      <w:r w:rsidR="00B06763">
        <w:rPr>
          <w:rFonts w:ascii="SimSun" w:eastAsia="SimSun" w:hAnsi="SimSun" w:cs="Times New Roman" w:hint="eastAsia"/>
          <w:color w:val="000000"/>
          <w:kern w:val="0"/>
          <w:szCs w:val="21"/>
        </w:rPr>
        <w:t>竞赛活动</w:t>
      </w:r>
      <w:r w:rsidR="00B06763" w:rsidRPr="00B06763">
        <w:rPr>
          <w:rFonts w:ascii="SimSun" w:eastAsia="SimSun" w:hAnsi="SimSun" w:cs="Times New Roman" w:hint="eastAsia"/>
          <w:color w:val="000000"/>
          <w:kern w:val="0"/>
          <w:szCs w:val="21"/>
        </w:rPr>
        <w:t>中使用这些数据</w:t>
      </w:r>
      <w:r w:rsidR="00B06763">
        <w:rPr>
          <w:rFonts w:ascii="SimSun" w:eastAsia="SimSun" w:hAnsi="SimSun" w:cs="Times New Roman" w:hint="eastAsia"/>
          <w:color w:val="000000"/>
          <w:kern w:val="0"/>
          <w:szCs w:val="21"/>
        </w:rPr>
        <w:t>，并保证数据不被外泄</w:t>
      </w:r>
      <w:r w:rsidR="00B06763" w:rsidRPr="00B06763">
        <w:rPr>
          <w:rFonts w:ascii="SimSun" w:eastAsia="SimSun" w:hAnsi="SimSun" w:cs="Times New Roman" w:hint="eastAsia"/>
          <w:kern w:val="0"/>
          <w:szCs w:val="21"/>
        </w:rPr>
        <w:t>。</w:t>
      </w:r>
    </w:p>
    <w:p w14:paraId="6846F64E" w14:textId="77777777" w:rsidR="00A47C26" w:rsidRDefault="00000000" w:rsidP="00931BAB">
      <w:pPr>
        <w:pStyle w:val="paragraph"/>
        <w:numPr>
          <w:ilvl w:val="0"/>
          <w:numId w:val="3"/>
        </w:numPr>
        <w:spacing w:before="0" w:beforeAutospacing="0" w:after="120" w:afterAutospacing="0" w:line="300" w:lineRule="exact"/>
        <w:ind w:left="862" w:hanging="442"/>
        <w:jc w:val="both"/>
        <w:rPr>
          <w:sz w:val="21"/>
          <w:szCs w:val="21"/>
        </w:rPr>
      </w:pPr>
      <w:r>
        <w:rPr>
          <w:rFonts w:ascii="SimSun" w:eastAsia="SimSun" w:hAnsi="SimSun" w:hint="eastAsia"/>
          <w:color w:val="000000"/>
          <w:sz w:val="21"/>
          <w:szCs w:val="21"/>
        </w:rPr>
        <w:t>教育与培训：在教育和培训活动中，乙方可以使用甲方提供的数据来促进学习和提高培训效果。但乙方应确保数据的保密性，并仅在教育和培训活动中使用这些数据。</w:t>
      </w:r>
    </w:p>
    <w:p w14:paraId="0563F7C4" w14:textId="77777777" w:rsidR="00A47C26" w:rsidRDefault="00000000">
      <w:pPr>
        <w:pStyle w:val="paragraph"/>
        <w:spacing w:before="0" w:beforeAutospacing="0" w:after="0" w:afterAutospacing="0" w:line="300" w:lineRule="exact"/>
        <w:jc w:val="both"/>
      </w:pP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第二条：数据共享与署名</w:t>
      </w:r>
    </w:p>
    <w:p w14:paraId="6724BD1E" w14:textId="1930A3E7" w:rsidR="00A47C26" w:rsidRDefault="00000000" w:rsidP="00931BAB">
      <w:pPr>
        <w:pStyle w:val="A"/>
        <w:snapToGrid w:val="0"/>
        <w:ind w:left="754" w:hanging="357"/>
      </w:pPr>
      <w:r>
        <w:rPr>
          <w:rFonts w:hint="eastAsia"/>
        </w:rPr>
        <w:t>请</w:t>
      </w:r>
      <w:r w:rsidR="00B06763">
        <w:rPr>
          <w:rFonts w:hint="eastAsia"/>
        </w:rPr>
        <w:t>乙方</w:t>
      </w:r>
      <w:r>
        <w:rPr>
          <w:rFonts w:hint="eastAsia"/>
        </w:rPr>
        <w:t>在使用本数据生产的所有研究成果</w:t>
      </w:r>
      <w:r>
        <w:t>中(如项目评估报告、验收报告、学术论文或毕业论文等)，</w:t>
      </w:r>
      <w:r w:rsidRPr="008F0632">
        <w:rPr>
          <w:b/>
          <w:bCs/>
        </w:rPr>
        <w:t>明确标注数据来源，引用相关的参考文献，致谢数据作者及</w:t>
      </w:r>
      <w:r w:rsidR="00B06763" w:rsidRPr="008F0632">
        <w:rPr>
          <w:rFonts w:hint="eastAsia"/>
          <w:b/>
          <w:bCs/>
        </w:rPr>
        <w:t>激光雷达联合观测网络</w:t>
      </w:r>
      <w:r w:rsidRPr="008F0632">
        <w:rPr>
          <w:b/>
          <w:bCs/>
        </w:rPr>
        <w:t>。</w:t>
      </w:r>
    </w:p>
    <w:p w14:paraId="07781A78" w14:textId="357BE9F7" w:rsidR="00A47C26" w:rsidRPr="006060CA" w:rsidRDefault="00000000" w:rsidP="00931BAB">
      <w:pPr>
        <w:pStyle w:val="A"/>
        <w:snapToGrid w:val="0"/>
        <w:spacing w:after="120"/>
        <w:ind w:left="754" w:hanging="357"/>
        <w:rPr>
          <w:rFonts w:hint="eastAsia"/>
        </w:rPr>
      </w:pPr>
      <w:r w:rsidRPr="006060CA">
        <w:rPr>
          <w:rFonts w:hint="eastAsia"/>
        </w:rPr>
        <w:t>鉴于激光雷达数据获取成本较高，</w:t>
      </w:r>
      <w:r w:rsidRPr="00B81A5C">
        <w:rPr>
          <w:rFonts w:ascii="Times New Roman" w:hAnsi="Times New Roman" w:cs="Times New Roman"/>
          <w:b/>
          <w:bCs/>
        </w:rPr>
        <w:t>如</w:t>
      </w:r>
      <w:r w:rsidR="00B06763" w:rsidRPr="00B81A5C">
        <w:rPr>
          <w:rFonts w:ascii="Times New Roman" w:hAnsi="Times New Roman" w:cs="Times New Roman"/>
          <w:b/>
          <w:bCs/>
        </w:rPr>
        <w:t>乙方</w:t>
      </w:r>
      <w:r w:rsidRPr="00B81A5C">
        <w:rPr>
          <w:rFonts w:ascii="Times New Roman" w:hAnsi="Times New Roman" w:cs="Times New Roman"/>
          <w:b/>
          <w:bCs/>
        </w:rPr>
        <w:t>有</w:t>
      </w:r>
      <w:r w:rsidR="006060CA" w:rsidRPr="00B81A5C">
        <w:rPr>
          <w:rFonts w:ascii="Times New Roman" w:hAnsi="Times New Roman" w:cs="Times New Roman"/>
          <w:b/>
          <w:bCs/>
        </w:rPr>
        <w:t>基于</w:t>
      </w:r>
      <w:r w:rsidR="006060CA" w:rsidRPr="00B81A5C">
        <w:rPr>
          <w:rFonts w:ascii="Times New Roman" w:hAnsi="Times New Roman" w:cs="Times New Roman"/>
          <w:b/>
          <w:bCs/>
        </w:rPr>
        <w:t>LiDARNET</w:t>
      </w:r>
      <w:r w:rsidR="006060CA" w:rsidRPr="00B81A5C">
        <w:rPr>
          <w:rFonts w:ascii="Times New Roman" w:hAnsi="Times New Roman" w:cs="Times New Roman"/>
          <w:b/>
          <w:bCs/>
        </w:rPr>
        <w:t>的</w:t>
      </w:r>
      <w:r w:rsidRPr="00B81A5C">
        <w:rPr>
          <w:rFonts w:ascii="Times New Roman" w:hAnsi="Times New Roman" w:cs="Times New Roman"/>
          <w:b/>
          <w:bCs/>
        </w:rPr>
        <w:t>学术成果，</w:t>
      </w:r>
      <w:r w:rsidR="00B06763" w:rsidRPr="00B81A5C">
        <w:rPr>
          <w:rFonts w:ascii="Times New Roman" w:hAnsi="Times New Roman" w:cs="Times New Roman"/>
          <w:b/>
          <w:bCs/>
        </w:rPr>
        <w:t>请</w:t>
      </w:r>
      <w:r w:rsidR="006060CA" w:rsidRPr="00B81A5C">
        <w:rPr>
          <w:rFonts w:ascii="Times New Roman" w:hAnsi="Times New Roman" w:cs="Times New Roman"/>
          <w:b/>
          <w:bCs/>
        </w:rPr>
        <w:t>于投稿前联系</w:t>
      </w:r>
      <w:r w:rsidRPr="00B81A5C">
        <w:rPr>
          <w:rFonts w:ascii="Times New Roman" w:hAnsi="Times New Roman" w:cs="Times New Roman"/>
          <w:b/>
          <w:bCs/>
        </w:rPr>
        <w:t>数据获取者，友好征询署名意向，以便建立更广泛的学术合作</w:t>
      </w:r>
      <w:r w:rsidRPr="00F06665">
        <w:rPr>
          <w:rFonts w:ascii="Times New Roman" w:hAnsi="Times New Roman" w:cs="Times New Roman"/>
        </w:rPr>
        <w:t>。</w:t>
      </w:r>
      <w:r w:rsidR="006060CA" w:rsidRPr="00F06665">
        <w:rPr>
          <w:rFonts w:ascii="Times New Roman" w:hAnsi="Times New Roman" w:cs="Times New Roman"/>
        </w:rPr>
        <w:t>LiDARNET</w:t>
      </w:r>
      <w:r w:rsidR="006060CA" w:rsidRPr="00F06665">
        <w:rPr>
          <w:rFonts w:ascii="Times New Roman" w:hAnsi="Times New Roman" w:cs="Times New Roman"/>
        </w:rPr>
        <w:t>平台将定期发送邮件进行提醒。</w:t>
      </w:r>
    </w:p>
    <w:p w14:paraId="259C16A8" w14:textId="77777777" w:rsidR="00A47C26" w:rsidRDefault="00000000">
      <w:pPr>
        <w:pStyle w:val="paragraph"/>
        <w:spacing w:before="0" w:beforeAutospacing="0" w:after="0" w:afterAutospacing="0" w:line="300" w:lineRule="exact"/>
        <w:jc w:val="both"/>
      </w:pP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第三条：数据保护</w:t>
      </w:r>
    </w:p>
    <w:p w14:paraId="701DF32F" w14:textId="77777777" w:rsidR="00A47C26" w:rsidRDefault="00000000">
      <w:pPr>
        <w:pStyle w:val="paragraph"/>
        <w:spacing w:before="0" w:beforeAutospacing="0" w:after="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乙方承诺将采取一切必要的措施保护甲方的数据，</w:t>
      </w:r>
      <w:r w:rsidRPr="008F0632">
        <w:rPr>
          <w:rFonts w:ascii="SimSun" w:eastAsia="SimSun" w:hAnsi="SimSun" w:hint="eastAsia"/>
          <w:b/>
          <w:bCs/>
          <w:color w:val="000000"/>
          <w:sz w:val="21"/>
          <w:szCs w:val="21"/>
        </w:rPr>
        <w:t>防止数据被不当使用或泄露</w:t>
      </w:r>
      <w:r>
        <w:rPr>
          <w:rFonts w:ascii="SimSun" w:eastAsia="SimSun" w:hAnsi="SimSun" w:hint="eastAsia"/>
          <w:color w:val="000000"/>
          <w:sz w:val="21"/>
          <w:szCs w:val="21"/>
        </w:rPr>
        <w:t>。</w:t>
      </w:r>
    </w:p>
    <w:p w14:paraId="48074F34" w14:textId="77777777" w:rsidR="00A47C26" w:rsidRDefault="00000000" w:rsidP="00931BAB">
      <w:pPr>
        <w:pStyle w:val="paragraph"/>
        <w:spacing w:before="0" w:beforeAutospacing="0" w:after="12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如果乙方发现任何数据被泄露或被不当使用，应立即通知甲方，并协助甲方采取必要的措施来阻止这种情况的发生。</w:t>
      </w:r>
    </w:p>
    <w:p w14:paraId="5B7664EA" w14:textId="77777777" w:rsidR="00A47C26" w:rsidRDefault="00000000">
      <w:pPr>
        <w:pStyle w:val="paragraph"/>
        <w:spacing w:before="0" w:beforeAutospacing="0" w:after="0" w:afterAutospacing="0" w:line="300" w:lineRule="exact"/>
        <w:jc w:val="both"/>
      </w:pP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第四条：责任</w:t>
      </w:r>
    </w:p>
    <w:p w14:paraId="680A5BD8" w14:textId="77777777" w:rsidR="00A47C26" w:rsidRDefault="00000000">
      <w:pPr>
        <w:pStyle w:val="paragraph"/>
        <w:spacing w:before="0" w:beforeAutospacing="0" w:after="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如果乙方违反本协议的任何条款，甲方有权要求乙方承担相应的法律责任，并赔偿甲方因此而遭受的任何损失。</w:t>
      </w:r>
    </w:p>
    <w:p w14:paraId="70724A74" w14:textId="77777777" w:rsidR="00A47C26" w:rsidRDefault="00000000" w:rsidP="00931BAB">
      <w:pPr>
        <w:pStyle w:val="paragraph"/>
        <w:spacing w:before="0" w:beforeAutospacing="0" w:after="12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如果由于乙方的过失或不当行为导致甲方的数据泄露或被不当使用，乙方应对此负责，并赔偿甲方因此而遭受的任何损失。</w:t>
      </w:r>
    </w:p>
    <w:p w14:paraId="6B9F2DF0" w14:textId="77777777" w:rsidR="00A47C26" w:rsidRDefault="00000000">
      <w:pPr>
        <w:pStyle w:val="paragraph"/>
        <w:spacing w:before="0" w:beforeAutospacing="0" w:after="0" w:afterAutospacing="0" w:line="300" w:lineRule="exact"/>
        <w:jc w:val="both"/>
      </w:pP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第五条：其他</w:t>
      </w:r>
    </w:p>
    <w:p w14:paraId="54B23C4F" w14:textId="77777777" w:rsidR="00A47C26" w:rsidRDefault="00000000">
      <w:pPr>
        <w:pStyle w:val="paragraph"/>
        <w:spacing w:before="0" w:beforeAutospacing="0" w:after="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本协议自双方签字或盖章之日起生效，并在生效后持续有效。</w:t>
      </w:r>
    </w:p>
    <w:p w14:paraId="54C080BC" w14:textId="57F95FBE" w:rsidR="00A47C26" w:rsidRDefault="00000000">
      <w:pPr>
        <w:pStyle w:val="paragraph"/>
        <w:spacing w:before="0" w:beforeAutospacing="0" w:after="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本协议的任何修改或补充应以书面形式进行，并经双方签字盖章确认。</w:t>
      </w:r>
    </w:p>
    <w:p w14:paraId="7817848F" w14:textId="77777777" w:rsidR="00A47C26" w:rsidRDefault="00000000">
      <w:pPr>
        <w:pStyle w:val="paragraph"/>
        <w:spacing w:before="0" w:beforeAutospacing="0" w:after="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本协议的解释权归甲方所有。</w:t>
      </w:r>
    </w:p>
    <w:p w14:paraId="3945611A" w14:textId="77777777" w:rsidR="00A47C26" w:rsidRDefault="00000000">
      <w:pPr>
        <w:pStyle w:val="paragraph"/>
        <w:spacing w:before="0" w:beforeAutospacing="0" w:after="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本协议一式两份，甲乙双方各执一份。本协议的打印版本和电子版本具有同等法律效力。</w:t>
      </w:r>
    </w:p>
    <w:p w14:paraId="35AB05BA" w14:textId="77777777" w:rsidR="00A47C26" w:rsidRDefault="00000000">
      <w:pPr>
        <w:pStyle w:val="paragraph"/>
        <w:spacing w:before="0" w:beforeAutospacing="0" w:after="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本协议的签订和履行应遵守中国的相关法律法规。如果因本协议的签订和履行而引起任何争议或纠纷，双方应首先通过友好协商解决；如果协商不成，任何一方都可以向有管辖权的人民法院提起诉讼。</w:t>
      </w:r>
    </w:p>
    <w:p w14:paraId="7D077DE5" w14:textId="77777777" w:rsidR="00A47C26" w:rsidRDefault="00000000">
      <w:pPr>
        <w:pStyle w:val="paragraph"/>
        <w:spacing w:before="0" w:beforeAutospacing="0" w:after="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在签订本协议前，乙方已经全面阅读并理解本协议的所有条款，并自愿签署本协议。乙方签署本协议的行为视为对所有条款的认可和接受。</w:t>
      </w:r>
    </w:p>
    <w:p w14:paraId="7357AAA6" w14:textId="77777777" w:rsidR="00A47C26" w:rsidRDefault="00000000" w:rsidP="005E0940">
      <w:pPr>
        <w:pStyle w:val="paragraph"/>
        <w:spacing w:before="0" w:beforeAutospacing="0" w:after="0" w:afterAutospacing="0" w:line="300" w:lineRule="exact"/>
        <w:ind w:firstLine="420"/>
        <w:jc w:val="both"/>
      </w:pPr>
      <w:r>
        <w:rPr>
          <w:rFonts w:ascii="SimSun" w:eastAsia="SimSun" w:hAnsi="SimSun" w:hint="eastAsia"/>
          <w:color w:val="000000"/>
          <w:sz w:val="21"/>
          <w:szCs w:val="21"/>
        </w:rPr>
        <w:t>本协议的签订和履行不违反中国的法律、法规、政策以及社会公共利益。</w:t>
      </w:r>
    </w:p>
    <w:p w14:paraId="312678D7" w14:textId="306AFF2B" w:rsidR="00A47C26" w:rsidRDefault="00000000">
      <w:pPr>
        <w:pStyle w:val="paragraph"/>
        <w:spacing w:before="0" w:beforeAutospacing="0" w:after="0" w:afterAutospacing="0"/>
        <w:jc w:val="center"/>
      </w:pPr>
      <w:r>
        <w:rPr>
          <w:rFonts w:ascii="SimSun" w:eastAsia="SimSun" w:hAnsi="SimSun" w:hint="eastAsia"/>
          <w:b/>
          <w:bCs/>
          <w:color w:val="000000"/>
          <w:sz w:val="28"/>
          <w:szCs w:val="28"/>
        </w:rPr>
        <w:lastRenderedPageBreak/>
        <w:t>激光雷达联合观测</w:t>
      </w:r>
      <w:r w:rsidR="008F0632">
        <w:rPr>
          <w:rFonts w:ascii="SimSun" w:eastAsia="SimSun" w:hAnsi="SimSun" w:hint="eastAsia"/>
          <w:b/>
          <w:bCs/>
          <w:color w:val="000000"/>
          <w:sz w:val="28"/>
          <w:szCs w:val="28"/>
        </w:rPr>
        <w:t>网络</w:t>
      </w:r>
      <w:r w:rsidR="00E211A7">
        <w:rPr>
          <w:rFonts w:ascii="SimSun" w:eastAsia="SimSun" w:hAnsi="SimSun"/>
          <w:b/>
          <w:bCs/>
          <w:color w:val="000000"/>
          <w:sz w:val="28"/>
          <w:szCs w:val="28"/>
        </w:rPr>
        <w:t>(</w:t>
      </w:r>
      <w:r w:rsidR="006060CA">
        <w:rPr>
          <w:rFonts w:ascii="SimSun" w:eastAsia="SimSun" w:hAnsi="SimSun" w:hint="eastAsia"/>
          <w:b/>
          <w:bCs/>
          <w:color w:val="000000"/>
          <w:sz w:val="28"/>
          <w:szCs w:val="28"/>
        </w:rPr>
        <w:t>LiDARNET</w:t>
      </w:r>
      <w:r w:rsidR="00E211A7">
        <w:rPr>
          <w:rFonts w:ascii="SimSun" w:eastAsia="SimSun" w:hAnsi="SimSun"/>
          <w:b/>
          <w:bCs/>
          <w:color w:val="000000"/>
          <w:sz w:val="28"/>
          <w:szCs w:val="28"/>
        </w:rPr>
        <w:t>)</w:t>
      </w:r>
      <w:r>
        <w:rPr>
          <w:rFonts w:ascii="SimSun" w:eastAsia="SimSun" w:hAnsi="SimSun" w:hint="eastAsia"/>
          <w:b/>
          <w:bCs/>
          <w:color w:val="000000"/>
          <w:sz w:val="28"/>
          <w:szCs w:val="28"/>
        </w:rPr>
        <w:t>数据使用申请书</w:t>
      </w:r>
    </w:p>
    <w:p w14:paraId="2BF69EC8" w14:textId="77777777" w:rsidR="00A47C26" w:rsidRDefault="00000000">
      <w:pPr>
        <w:pStyle w:val="paragraph"/>
        <w:spacing w:before="0" w:beforeAutospacing="0" w:after="0" w:afterAutospacing="0" w:line="480" w:lineRule="auto"/>
        <w:jc w:val="both"/>
        <w:rPr>
          <w:rFonts w:ascii="SimSun" w:eastAsia="SimSun" w:hAnsi="SimSun"/>
          <w:b/>
          <w:bCs/>
          <w:color w:val="000000"/>
          <w:sz w:val="21"/>
          <w:szCs w:val="21"/>
        </w:rPr>
      </w:pP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一、申请人信息：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226"/>
        <w:gridCol w:w="1843"/>
      </w:tblGrid>
      <w:tr w:rsidR="00A47C26" w14:paraId="067C10FD" w14:textId="77777777">
        <w:tc>
          <w:tcPr>
            <w:tcW w:w="2074" w:type="dxa"/>
          </w:tcPr>
          <w:p w14:paraId="2F362DDB" w14:textId="77777777" w:rsidR="00A47C26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申请人姓名</w:t>
            </w:r>
          </w:p>
        </w:tc>
        <w:tc>
          <w:tcPr>
            <w:tcW w:w="2074" w:type="dxa"/>
          </w:tcPr>
          <w:p w14:paraId="4C8A042C" w14:textId="77777777" w:rsidR="00A47C26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226" w:type="dxa"/>
          </w:tcPr>
          <w:p w14:paraId="65CEEF1D" w14:textId="77777777" w:rsidR="00A47C26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</w:tcPr>
          <w:p w14:paraId="4EB8114A" w14:textId="77777777" w:rsidR="00A47C26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A47C26" w14:paraId="1CECE72F" w14:textId="77777777">
        <w:tc>
          <w:tcPr>
            <w:tcW w:w="2074" w:type="dxa"/>
          </w:tcPr>
          <w:p w14:paraId="60A469DD" w14:textId="70131F7B" w:rsidR="00A47C26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单位</w:t>
            </w:r>
            <w:r w:rsidR="008F0632">
              <w:rPr>
                <w:rFonts w:ascii="SimSun" w:eastAsia="SimSun" w:hAnsi="SimSun" w:hint="eastAsia"/>
                <w:sz w:val="21"/>
                <w:szCs w:val="21"/>
              </w:rPr>
              <w:t>（院校）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名称</w:t>
            </w:r>
          </w:p>
        </w:tc>
        <w:tc>
          <w:tcPr>
            <w:tcW w:w="2074" w:type="dxa"/>
          </w:tcPr>
          <w:p w14:paraId="1E7E26B8" w14:textId="77777777" w:rsidR="00A47C26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226" w:type="dxa"/>
          </w:tcPr>
          <w:p w14:paraId="68A015BE" w14:textId="77777777" w:rsidR="00A47C26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职业</w:t>
            </w:r>
          </w:p>
        </w:tc>
        <w:tc>
          <w:tcPr>
            <w:tcW w:w="1843" w:type="dxa"/>
          </w:tcPr>
          <w:p w14:paraId="606EFD01" w14:textId="77777777" w:rsidR="00A47C26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A47C26" w14:paraId="3280FBAC" w14:textId="77777777">
        <w:tc>
          <w:tcPr>
            <w:tcW w:w="2074" w:type="dxa"/>
          </w:tcPr>
          <w:p w14:paraId="476DA50E" w14:textId="3CAE90BB" w:rsidR="00A47C26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单位</w:t>
            </w:r>
            <w:r w:rsidR="008F0632" w:rsidRPr="008F0632">
              <w:rPr>
                <w:rFonts w:ascii="SimSun" w:eastAsia="SimSun" w:hAnsi="SimSun" w:hint="eastAsia"/>
                <w:sz w:val="21"/>
                <w:szCs w:val="21"/>
              </w:rPr>
              <w:t>（院校）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电话</w:t>
            </w:r>
          </w:p>
        </w:tc>
        <w:tc>
          <w:tcPr>
            <w:tcW w:w="2074" w:type="dxa"/>
          </w:tcPr>
          <w:p w14:paraId="5461DFA7" w14:textId="77777777" w:rsidR="00A47C26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226" w:type="dxa"/>
          </w:tcPr>
          <w:p w14:paraId="49CDF424" w14:textId="77777777" w:rsidR="00A47C26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导师姓名 (学生填写</w:t>
            </w:r>
            <w:r>
              <w:rPr>
                <w:rFonts w:ascii="SimSun" w:eastAsia="SimSun" w:hAnsi="SimSu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7D1BE72F" w14:textId="77777777" w:rsidR="00A47C26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SimSun" w:eastAsia="SimSun" w:hAnsi="SimSun"/>
                <w:sz w:val="21"/>
                <w:szCs w:val="21"/>
              </w:rPr>
            </w:pPr>
          </w:p>
        </w:tc>
      </w:tr>
    </w:tbl>
    <w:p w14:paraId="1943CA3B" w14:textId="77777777" w:rsidR="00A47C26" w:rsidRDefault="00000000">
      <w:pPr>
        <w:pStyle w:val="paragraph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1"/>
          <w:szCs w:val="21"/>
        </w:rPr>
      </w:pP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二、申请数据信息（多于4行可自行补充）：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110"/>
      </w:tblGrid>
      <w:tr w:rsidR="00A47C26" w14:paraId="339CD26F" w14:textId="77777777">
        <w:trPr>
          <w:jc w:val="center"/>
        </w:trPr>
        <w:tc>
          <w:tcPr>
            <w:tcW w:w="1555" w:type="dxa"/>
          </w:tcPr>
          <w:p w14:paraId="58B1FD9E" w14:textId="77777777" w:rsidR="00A47C26" w:rsidRDefault="00000000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序号</w:t>
            </w:r>
          </w:p>
        </w:tc>
        <w:tc>
          <w:tcPr>
            <w:tcW w:w="4110" w:type="dxa"/>
          </w:tcPr>
          <w:p w14:paraId="3F5B7B7A" w14:textId="77777777" w:rsidR="00A47C26" w:rsidRDefault="00000000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数据I</w:t>
            </w:r>
            <w:r>
              <w:rPr>
                <w:rFonts w:ascii="SimSun" w:eastAsia="SimSun" w:hAnsi="SimSun"/>
                <w:sz w:val="21"/>
                <w:szCs w:val="21"/>
              </w:rPr>
              <w:t>D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号</w:t>
            </w:r>
            <w:r>
              <w:rPr>
                <w:rStyle w:val="EndnoteReference"/>
                <w:rFonts w:ascii="SimSun" w:eastAsia="SimSun" w:hAnsi="SimSun"/>
                <w:sz w:val="21"/>
                <w:szCs w:val="21"/>
              </w:rPr>
              <w:endnoteReference w:id="1"/>
            </w:r>
          </w:p>
        </w:tc>
      </w:tr>
      <w:tr w:rsidR="00A47C26" w14:paraId="6481ACD9" w14:textId="77777777">
        <w:trPr>
          <w:jc w:val="center"/>
        </w:trPr>
        <w:tc>
          <w:tcPr>
            <w:tcW w:w="1555" w:type="dxa"/>
          </w:tcPr>
          <w:p w14:paraId="2241C15F" w14:textId="77777777" w:rsidR="00A47C26" w:rsidRDefault="00A47C2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FA41335" w14:textId="77777777" w:rsidR="00A47C26" w:rsidRDefault="00A47C26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A47C26" w14:paraId="22C287E1" w14:textId="77777777">
        <w:trPr>
          <w:jc w:val="center"/>
        </w:trPr>
        <w:tc>
          <w:tcPr>
            <w:tcW w:w="1555" w:type="dxa"/>
          </w:tcPr>
          <w:p w14:paraId="5DD0DD71" w14:textId="77777777" w:rsidR="00A47C26" w:rsidRDefault="00A47C2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0CC255F" w14:textId="77777777" w:rsidR="00A47C26" w:rsidRDefault="00A47C26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A47C26" w14:paraId="5BFC61C7" w14:textId="77777777">
        <w:trPr>
          <w:jc w:val="center"/>
        </w:trPr>
        <w:tc>
          <w:tcPr>
            <w:tcW w:w="1555" w:type="dxa"/>
          </w:tcPr>
          <w:p w14:paraId="1BE37877" w14:textId="77777777" w:rsidR="00A47C26" w:rsidRDefault="00A47C2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4110" w:type="dxa"/>
          </w:tcPr>
          <w:p w14:paraId="009129C7" w14:textId="77777777" w:rsidR="00A47C26" w:rsidRDefault="00A47C26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A47C26" w14:paraId="07D66D7C" w14:textId="77777777">
        <w:trPr>
          <w:jc w:val="center"/>
        </w:trPr>
        <w:tc>
          <w:tcPr>
            <w:tcW w:w="1555" w:type="dxa"/>
          </w:tcPr>
          <w:p w14:paraId="7C3FE8C1" w14:textId="77777777" w:rsidR="00A47C26" w:rsidRDefault="00A47C2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AD13B22" w14:textId="77777777" w:rsidR="00A47C26" w:rsidRDefault="00A47C26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</w:tbl>
    <w:p w14:paraId="4832D143" w14:textId="77777777" w:rsidR="00A47C26" w:rsidRDefault="00000000">
      <w:pPr>
        <w:pStyle w:val="paragraph"/>
        <w:spacing w:before="0" w:beforeAutospacing="0" w:after="0" w:afterAutospacing="0" w:line="360" w:lineRule="auto"/>
        <w:jc w:val="both"/>
        <w:rPr>
          <w:rFonts w:ascii="SimSun" w:eastAsia="SimSun" w:hAnsi="SimSun"/>
          <w:b/>
          <w:bCs/>
          <w:color w:val="000000"/>
          <w:sz w:val="21"/>
          <w:szCs w:val="21"/>
        </w:rPr>
      </w:pP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三、数据用途说明：</w:t>
      </w:r>
    </w:p>
    <w:p w14:paraId="6092DF6A" w14:textId="77777777" w:rsidR="00A47C26" w:rsidRDefault="000000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bookmarkStart w:id="2" w:name="_Hlk152619575"/>
      <w:r>
        <w:rPr>
          <w:rFonts w:ascii="Times New Roman" w:eastAsia="SimSun" w:hAnsi="Times New Roman"/>
          <w:color w:val="000000"/>
          <w:sz w:val="22"/>
          <w:szCs w:val="22"/>
        </w:rPr>
        <w:t>本次申请使用数据的</w:t>
      </w:r>
      <w:bookmarkEnd w:id="2"/>
      <w:r>
        <w:rPr>
          <w:rFonts w:ascii="Times New Roman" w:eastAsia="SimSun" w:hAnsi="Times New Roman"/>
          <w:color w:val="000000"/>
          <w:sz w:val="22"/>
          <w:szCs w:val="22"/>
        </w:rPr>
        <w:t>用途为</w:t>
      </w:r>
      <w:r w:rsidRPr="00081387">
        <w:rPr>
          <w:rFonts w:ascii="Times New Roman" w:eastAsia="SimSun" w:hAnsi="Times New Roman"/>
          <w:color w:val="000000" w:themeColor="text1"/>
          <w:sz w:val="22"/>
          <w:szCs w:val="22"/>
        </w:rPr>
        <w:t>：（至少填写一项，请如实填写）</w:t>
      </w:r>
    </w:p>
    <w:p w14:paraId="7D91CACF" w14:textId="77777777" w:rsidR="00A47C26" w:rsidRDefault="0000000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sz w:val="21"/>
          <w:szCs w:val="21"/>
        </w:rPr>
        <w:t>科学研究项目：该项目的名称是</w:t>
      </w:r>
      <w:r>
        <w:rPr>
          <w:rFonts w:ascii="Times New Roman" w:eastAsia="SimSun" w:hAnsi="Times New Roman"/>
          <w:color w:val="000000"/>
          <w:sz w:val="21"/>
          <w:szCs w:val="21"/>
        </w:rPr>
        <w:t>____________________</w:t>
      </w:r>
      <w:r>
        <w:rPr>
          <w:rFonts w:ascii="Times New Roman" w:eastAsia="SimSun" w:hAnsi="Times New Roman"/>
          <w:color w:val="000000"/>
          <w:sz w:val="21"/>
          <w:szCs w:val="21"/>
        </w:rPr>
        <w:t>，旨在研究</w:t>
      </w:r>
      <w:r>
        <w:rPr>
          <w:rFonts w:ascii="Times New Roman" w:eastAsia="SimSun" w:hAnsi="Times New Roman"/>
          <w:color w:val="000000"/>
          <w:sz w:val="21"/>
          <w:szCs w:val="21"/>
        </w:rPr>
        <w:t>____________________</w:t>
      </w:r>
      <w:r>
        <w:rPr>
          <w:rFonts w:ascii="Times New Roman" w:eastAsia="SimSun" w:hAnsi="Times New Roman"/>
          <w:color w:val="000000"/>
          <w:sz w:val="21"/>
          <w:szCs w:val="21"/>
        </w:rPr>
        <w:t>（研究内容简要描述）。</w:t>
      </w:r>
    </w:p>
    <w:p w14:paraId="5D1E5737" w14:textId="655DF497" w:rsidR="00A47C26" w:rsidRDefault="0000000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sz w:val="21"/>
          <w:szCs w:val="21"/>
        </w:rPr>
        <w:t>学术论文</w:t>
      </w:r>
      <w:r>
        <w:rPr>
          <w:rFonts w:ascii="Times New Roman" w:eastAsia="SimSun" w:hAnsi="Times New Roman"/>
          <w:color w:val="000000"/>
          <w:sz w:val="21"/>
          <w:szCs w:val="21"/>
        </w:rPr>
        <w:t>/</w:t>
      </w:r>
      <w:r>
        <w:rPr>
          <w:rFonts w:ascii="Times New Roman" w:eastAsia="SimSun" w:hAnsi="Times New Roman"/>
          <w:color w:val="000000"/>
          <w:sz w:val="21"/>
          <w:szCs w:val="21"/>
        </w:rPr>
        <w:t>报告撰写：该论文</w:t>
      </w:r>
      <w:r>
        <w:rPr>
          <w:rFonts w:ascii="Times New Roman" w:eastAsia="SimSun" w:hAnsi="Times New Roman"/>
          <w:color w:val="000000"/>
          <w:sz w:val="21"/>
          <w:szCs w:val="21"/>
        </w:rPr>
        <w:t>/</w:t>
      </w:r>
      <w:r>
        <w:rPr>
          <w:rFonts w:ascii="Times New Roman" w:eastAsia="SimSun" w:hAnsi="Times New Roman"/>
          <w:color w:val="000000"/>
          <w:sz w:val="21"/>
          <w:szCs w:val="21"/>
        </w:rPr>
        <w:t>报告的</w:t>
      </w:r>
      <w:r w:rsidR="006060CA">
        <w:rPr>
          <w:rFonts w:ascii="Times New Roman" w:eastAsia="SimSun" w:hAnsi="Times New Roman" w:hint="eastAsia"/>
          <w:color w:val="000000"/>
          <w:sz w:val="21"/>
          <w:szCs w:val="21"/>
        </w:rPr>
        <w:t>拟定</w:t>
      </w:r>
      <w:r>
        <w:rPr>
          <w:rFonts w:ascii="Times New Roman" w:eastAsia="SimSun" w:hAnsi="Times New Roman"/>
          <w:color w:val="000000"/>
          <w:sz w:val="21"/>
          <w:szCs w:val="21"/>
        </w:rPr>
        <w:t>标题是</w:t>
      </w:r>
      <w:r>
        <w:rPr>
          <w:rFonts w:ascii="Times New Roman" w:eastAsia="SimSun" w:hAnsi="Times New Roman"/>
          <w:color w:val="000000"/>
          <w:sz w:val="21"/>
          <w:szCs w:val="21"/>
        </w:rPr>
        <w:t>____________________</w:t>
      </w:r>
      <w:r>
        <w:rPr>
          <w:rFonts w:ascii="Times New Roman" w:eastAsia="SimSun" w:hAnsi="Times New Roman"/>
          <w:color w:val="000000"/>
          <w:sz w:val="21"/>
          <w:szCs w:val="21"/>
        </w:rPr>
        <w:t>，旨在探讨</w:t>
      </w:r>
      <w:r>
        <w:rPr>
          <w:rFonts w:ascii="Times New Roman" w:eastAsia="SimSun" w:hAnsi="Times New Roman"/>
          <w:color w:val="000000"/>
          <w:sz w:val="21"/>
          <w:szCs w:val="21"/>
        </w:rPr>
        <w:t>/</w:t>
      </w:r>
      <w:r>
        <w:rPr>
          <w:rFonts w:ascii="Times New Roman" w:eastAsia="SimSun" w:hAnsi="Times New Roman"/>
          <w:color w:val="000000"/>
          <w:sz w:val="21"/>
          <w:szCs w:val="21"/>
        </w:rPr>
        <w:t>分析</w:t>
      </w:r>
      <w:r>
        <w:rPr>
          <w:rFonts w:ascii="Times New Roman" w:eastAsia="SimSun" w:hAnsi="Times New Roman"/>
          <w:color w:val="000000"/>
          <w:sz w:val="21"/>
          <w:szCs w:val="21"/>
        </w:rPr>
        <w:t>____________________</w:t>
      </w:r>
      <w:r>
        <w:rPr>
          <w:rFonts w:ascii="Times New Roman" w:eastAsia="SimSun" w:hAnsi="Times New Roman"/>
          <w:color w:val="000000"/>
          <w:sz w:val="21"/>
          <w:szCs w:val="21"/>
        </w:rPr>
        <w:t>（研究内容简要描述）。</w:t>
      </w:r>
    </w:p>
    <w:p w14:paraId="7004C819" w14:textId="77777777" w:rsidR="00A47C26" w:rsidRDefault="0000000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sz w:val="21"/>
          <w:szCs w:val="21"/>
        </w:rPr>
        <w:t>科研竞赛：该竞赛主办方</w:t>
      </w:r>
      <w:r>
        <w:rPr>
          <w:rFonts w:ascii="Times New Roman" w:eastAsia="SimSun" w:hAnsi="Times New Roman"/>
          <w:color w:val="000000"/>
          <w:sz w:val="21"/>
          <w:szCs w:val="21"/>
        </w:rPr>
        <w:t>____________________</w:t>
      </w:r>
      <w:r>
        <w:rPr>
          <w:rFonts w:ascii="Times New Roman" w:eastAsia="SimSun" w:hAnsi="Times New Roman"/>
          <w:color w:val="000000"/>
          <w:sz w:val="21"/>
          <w:szCs w:val="21"/>
        </w:rPr>
        <w:t>，参赛人包括</w:t>
      </w:r>
      <w:r>
        <w:rPr>
          <w:rFonts w:ascii="Times New Roman" w:eastAsia="SimSun" w:hAnsi="Times New Roman"/>
          <w:color w:val="000000"/>
          <w:sz w:val="21"/>
          <w:szCs w:val="21"/>
        </w:rPr>
        <w:t>____________________</w:t>
      </w:r>
      <w:r>
        <w:rPr>
          <w:rFonts w:ascii="Times New Roman" w:eastAsia="SimSun" w:hAnsi="Times New Roman"/>
          <w:color w:val="000000"/>
          <w:sz w:val="21"/>
          <w:szCs w:val="21"/>
        </w:rPr>
        <w:t>，竞赛题目为</w:t>
      </w:r>
      <w:r>
        <w:rPr>
          <w:rFonts w:ascii="Times New Roman" w:eastAsia="SimSun" w:hAnsi="Times New Roman"/>
          <w:color w:val="000000"/>
          <w:sz w:val="21"/>
          <w:szCs w:val="21"/>
        </w:rPr>
        <w:t>___________________</w:t>
      </w:r>
      <w:r>
        <w:rPr>
          <w:rFonts w:ascii="Times New Roman" w:eastAsia="SimSun" w:hAnsi="Times New Roman"/>
          <w:color w:val="000000"/>
          <w:sz w:val="21"/>
          <w:szCs w:val="21"/>
        </w:rPr>
        <w:t>。</w:t>
      </w:r>
    </w:p>
    <w:p w14:paraId="027D4F3D" w14:textId="77777777" w:rsidR="00A47C26" w:rsidRDefault="0000000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sz w:val="21"/>
          <w:szCs w:val="21"/>
        </w:rPr>
        <w:t>其他用途：</w:t>
      </w:r>
      <w:r>
        <w:rPr>
          <w:rFonts w:ascii="Times New Roman" w:eastAsia="SimSun" w:hAnsi="Times New Roman"/>
          <w:color w:val="000000"/>
          <w:sz w:val="21"/>
          <w:szCs w:val="21"/>
        </w:rPr>
        <w:t>____________________</w:t>
      </w:r>
      <w:r>
        <w:rPr>
          <w:rFonts w:ascii="Times New Roman" w:eastAsia="SimSun" w:hAnsi="Times New Roman"/>
          <w:color w:val="000000"/>
          <w:sz w:val="21"/>
          <w:szCs w:val="21"/>
        </w:rPr>
        <w:t>（请说明具体用途）</w:t>
      </w:r>
    </w:p>
    <w:p w14:paraId="1C5576DB" w14:textId="5BBE6362" w:rsidR="00A47C26" w:rsidRDefault="000000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SimSun" w:hAnsi="Times New Roman"/>
          <w:color w:val="000000"/>
          <w:sz w:val="21"/>
          <w:szCs w:val="21"/>
        </w:rPr>
      </w:pPr>
      <w:r>
        <w:rPr>
          <w:rFonts w:ascii="Times New Roman" w:eastAsia="SimSun" w:hAnsi="Times New Roman"/>
          <w:color w:val="000000"/>
          <w:sz w:val="21"/>
          <w:szCs w:val="21"/>
        </w:rPr>
        <w:t>本次申请使用数据</w:t>
      </w:r>
      <w:r>
        <w:rPr>
          <w:rFonts w:ascii="Times New Roman" w:eastAsia="SimSun" w:hAnsi="Times New Roman" w:hint="eastAsia"/>
          <w:color w:val="000000"/>
          <w:sz w:val="21"/>
          <w:szCs w:val="21"/>
        </w:rPr>
        <w:t>的预计时间为：即日起</w:t>
      </w:r>
      <w:r>
        <w:rPr>
          <w:rFonts w:ascii="Times New Roman" w:eastAsia="SimSu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eastAsia="SimSun" w:hAnsi="Times New Roman" w:hint="eastAsia"/>
          <w:color w:val="000000"/>
          <w:sz w:val="21"/>
          <w:szCs w:val="21"/>
        </w:rPr>
        <w:t>至</w:t>
      </w:r>
      <w:r w:rsidRPr="008F0632">
        <w:rPr>
          <w:rFonts w:ascii="Times New Roman" w:eastAsia="SimSun" w:hAnsi="Times New Roman" w:hint="eastAsia"/>
          <w:color w:val="000000"/>
          <w:sz w:val="21"/>
          <w:szCs w:val="21"/>
          <w:u w:val="single"/>
        </w:rPr>
        <w:t xml:space="preserve">  </w:t>
      </w:r>
      <w:r w:rsidR="008F0632">
        <w:rPr>
          <w:rFonts w:ascii="Times New Roman" w:eastAsia="SimSun" w:hAnsi="Times New Roman" w:hint="eastAsia"/>
          <w:color w:val="000000"/>
          <w:sz w:val="21"/>
          <w:szCs w:val="21"/>
          <w:u w:val="single"/>
        </w:rPr>
        <w:t xml:space="preserve">     </w:t>
      </w:r>
      <w:r w:rsidRPr="008F0632">
        <w:rPr>
          <w:rFonts w:ascii="Times New Roman" w:eastAsia="SimSun" w:hAnsi="Times New Roman"/>
          <w:color w:val="000000"/>
          <w:sz w:val="21"/>
          <w:szCs w:val="21"/>
          <w:u w:val="single"/>
        </w:rPr>
        <w:t xml:space="preserve"> </w:t>
      </w:r>
      <w:r w:rsidR="008F0632" w:rsidRPr="008F0632">
        <w:rPr>
          <w:rFonts w:ascii="Times New Roman" w:eastAsia="SimSun" w:hAnsi="Times New Roman" w:hint="eastAsia"/>
          <w:color w:val="000000"/>
          <w:sz w:val="21"/>
          <w:szCs w:val="21"/>
          <w:u w:val="single"/>
        </w:rPr>
        <w:t xml:space="preserve">    </w:t>
      </w:r>
      <w:r w:rsidRPr="008F0632">
        <w:rPr>
          <w:rFonts w:ascii="Times New Roman" w:eastAsia="SimSun" w:hAnsi="Times New Roman"/>
          <w:color w:val="000000"/>
          <w:sz w:val="21"/>
          <w:szCs w:val="21"/>
          <w:u w:val="single"/>
        </w:rPr>
        <w:t xml:space="preserve">  </w:t>
      </w:r>
      <w:r>
        <w:rPr>
          <w:rFonts w:ascii="Times New Roman" w:eastAsia="SimSun" w:hAnsi="Times New Roman" w:hint="eastAsia"/>
          <w:color w:val="000000"/>
          <w:sz w:val="21"/>
          <w:szCs w:val="21"/>
        </w:rPr>
        <w:t>年</w:t>
      </w:r>
      <w:r w:rsidRPr="008F0632">
        <w:rPr>
          <w:rFonts w:ascii="Times New Roman" w:eastAsia="SimSun" w:hAnsi="Times New Roman" w:hint="eastAsia"/>
          <w:color w:val="000000"/>
          <w:sz w:val="21"/>
          <w:szCs w:val="21"/>
          <w:u w:val="single"/>
        </w:rPr>
        <w:t xml:space="preserve"> </w:t>
      </w:r>
      <w:r w:rsidRPr="008F0632">
        <w:rPr>
          <w:rFonts w:ascii="Times New Roman" w:eastAsia="SimSun" w:hAnsi="Times New Roman"/>
          <w:color w:val="000000"/>
          <w:sz w:val="21"/>
          <w:szCs w:val="21"/>
          <w:u w:val="single"/>
        </w:rPr>
        <w:t xml:space="preserve">  </w:t>
      </w:r>
      <w:r w:rsidR="008F0632" w:rsidRPr="008F0632">
        <w:rPr>
          <w:rFonts w:ascii="Times New Roman" w:eastAsia="SimSun" w:hAnsi="Times New Roman" w:hint="eastAsia"/>
          <w:color w:val="000000"/>
          <w:sz w:val="21"/>
          <w:szCs w:val="21"/>
          <w:u w:val="single"/>
        </w:rPr>
        <w:t xml:space="preserve"> </w:t>
      </w:r>
      <w:r w:rsidR="008F0632">
        <w:rPr>
          <w:rFonts w:ascii="Times New Roman" w:eastAsia="SimSun" w:hAnsi="Times New Roman" w:hint="eastAsia"/>
          <w:color w:val="000000"/>
          <w:sz w:val="21"/>
          <w:szCs w:val="21"/>
          <w:u w:val="single"/>
        </w:rPr>
        <w:t xml:space="preserve">    </w:t>
      </w:r>
      <w:r w:rsidR="008F0632" w:rsidRPr="008F0632">
        <w:rPr>
          <w:rFonts w:ascii="Times New Roman" w:eastAsia="SimSun" w:hAnsi="Times New Roman" w:hint="eastAsia"/>
          <w:color w:val="000000"/>
          <w:sz w:val="21"/>
          <w:szCs w:val="21"/>
          <w:u w:val="single"/>
        </w:rPr>
        <w:t xml:space="preserve">    </w:t>
      </w:r>
      <w:r w:rsidRPr="008F0632">
        <w:rPr>
          <w:rFonts w:ascii="Times New Roman" w:eastAsia="SimSun" w:hAnsi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SimSun" w:hAnsi="Times New Roman" w:hint="eastAsia"/>
          <w:color w:val="000000"/>
          <w:sz w:val="21"/>
          <w:szCs w:val="21"/>
        </w:rPr>
        <w:t>月</w:t>
      </w:r>
    </w:p>
    <w:p w14:paraId="15BD8309" w14:textId="77777777" w:rsidR="00A47C26" w:rsidRDefault="00000000">
      <w:pPr>
        <w:pStyle w:val="paragraph"/>
        <w:spacing w:before="0" w:beforeAutospacing="0" w:after="0" w:afterAutospacing="0"/>
        <w:jc w:val="both"/>
      </w:pP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四、数据使用承诺：</w:t>
      </w:r>
    </w:p>
    <w:p w14:paraId="2258A1B9" w14:textId="0E4369EC" w:rsidR="00A47C26" w:rsidRPr="009E0BCE" w:rsidRDefault="00000000">
      <w:pPr>
        <w:pStyle w:val="paragraph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1"/>
          <w:szCs w:val="21"/>
        </w:rPr>
      </w:pPr>
      <w:r>
        <w:rPr>
          <w:rFonts w:ascii="SimSun" w:eastAsia="SimSun" w:hAnsi="SimSun" w:hint="eastAsia"/>
          <w:color w:val="000000"/>
          <w:sz w:val="21"/>
          <w:szCs w:val="21"/>
        </w:rPr>
        <w:t>我，____________________（申请人姓名），郑重承诺将按照《</w:t>
      </w: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激光雷达联合观测</w:t>
      </w:r>
      <w:r w:rsidR="008F0632">
        <w:rPr>
          <w:rFonts w:ascii="SimSun" w:eastAsia="SimSun" w:hAnsi="SimSun" w:hint="eastAsia"/>
          <w:b/>
          <w:bCs/>
          <w:color w:val="000000"/>
          <w:sz w:val="21"/>
          <w:szCs w:val="21"/>
        </w:rPr>
        <w:t>网络</w:t>
      </w:r>
      <w:r w:rsidR="000807FC">
        <w:rPr>
          <w:rFonts w:ascii="SimSun" w:eastAsia="SimSun" w:hAnsi="SimSun"/>
          <w:b/>
          <w:bCs/>
          <w:color w:val="000000"/>
          <w:sz w:val="21"/>
          <w:szCs w:val="21"/>
        </w:rPr>
        <w:t>(LiDARNET)</w:t>
      </w:r>
      <w:r>
        <w:rPr>
          <w:rFonts w:ascii="SimSun" w:eastAsia="SimSun" w:hAnsi="SimSun" w:hint="eastAsia"/>
          <w:b/>
          <w:bCs/>
          <w:color w:val="000000"/>
          <w:sz w:val="21"/>
          <w:szCs w:val="21"/>
        </w:rPr>
        <w:t>数据使用协议》</w:t>
      </w:r>
      <w:r>
        <w:rPr>
          <w:rFonts w:ascii="SimSun" w:eastAsia="SimSun" w:hAnsi="SimSun" w:hint="eastAsia"/>
          <w:color w:val="000000"/>
          <w:sz w:val="21"/>
          <w:szCs w:val="21"/>
        </w:rPr>
        <w:t>的规定使用</w:t>
      </w:r>
      <w:r w:rsidR="008F0632" w:rsidRPr="008F0632">
        <w:rPr>
          <w:rFonts w:ascii="SimSun" w:eastAsia="SimSun" w:hAnsi="SimSun" w:hint="eastAsia"/>
          <w:color w:val="000000"/>
          <w:sz w:val="21"/>
          <w:szCs w:val="21"/>
        </w:rPr>
        <w:t>激光雷达联合观测网络</w:t>
      </w:r>
      <w:r>
        <w:rPr>
          <w:rFonts w:ascii="SimSun" w:eastAsia="SimSun" w:hAnsi="SimSun" w:hint="eastAsia"/>
          <w:color w:val="000000"/>
          <w:sz w:val="21"/>
          <w:szCs w:val="21"/>
        </w:rPr>
        <w:t>提供的数据，并确保数据的准确性和完整性。同时，我也将采取必要的措施保护这些数据，防止其被不当使用、泄露、丢失或损坏。如果发现任何数据被泄露、丢失或损坏，我将立即通知数据提供方，并协助其采取必要的措施来阻止这种情况的发生。我理解并接受本协议的所有条款，并自愿签署本协议。我签署本协议的行为视为对所有条款的认可和接受。本申请书自签署之日起生效。</w:t>
      </w:r>
    </w:p>
    <w:p w14:paraId="3D410B8D" w14:textId="77777777" w:rsidR="00A47C26" w:rsidRDefault="00A47C26">
      <w:pPr>
        <w:pStyle w:val="paragraph"/>
        <w:spacing w:before="0" w:beforeAutospacing="0" w:after="0" w:afterAutospacing="0"/>
        <w:jc w:val="both"/>
      </w:pPr>
    </w:p>
    <w:p w14:paraId="533630DB" w14:textId="77777777" w:rsidR="00A47C26" w:rsidRDefault="00000000" w:rsidP="00DA0AE9">
      <w:pPr>
        <w:pStyle w:val="paragraph"/>
        <w:spacing w:before="0" w:beforeAutospacing="0" w:after="0" w:afterAutospacing="0"/>
      </w:pPr>
      <w:r>
        <w:rPr>
          <w:rFonts w:ascii="SimSun" w:eastAsia="SimSun" w:hAnsi="SimSun" w:hint="eastAsia"/>
          <w:color w:val="000000"/>
          <w:sz w:val="21"/>
          <w:szCs w:val="21"/>
        </w:rPr>
        <w:t>申请人签名：___________________</w:t>
      </w:r>
      <w:r>
        <w:rPr>
          <w:rFonts w:ascii="SimSun" w:eastAsia="SimSun" w:hAnsi="SimSun"/>
          <w:color w:val="000000"/>
          <w:sz w:val="21"/>
          <w:szCs w:val="21"/>
        </w:rPr>
        <w:tab/>
      </w:r>
      <w:r>
        <w:rPr>
          <w:rFonts w:ascii="SimSun" w:eastAsia="SimSun" w:hAnsi="SimSun" w:hint="eastAsia"/>
          <w:color w:val="000000"/>
          <w:sz w:val="21"/>
          <w:szCs w:val="21"/>
        </w:rPr>
        <w:t>日期：______________</w:t>
      </w:r>
    </w:p>
    <w:p w14:paraId="60FD1FAB" w14:textId="77777777" w:rsidR="00A47C26" w:rsidRDefault="00A47C26">
      <w:pPr>
        <w:rPr>
          <w:rFonts w:ascii="SimSun" w:eastAsia="SimSun" w:hAnsi="SimSun"/>
        </w:rPr>
      </w:pPr>
    </w:p>
    <w:p w14:paraId="22688CEA" w14:textId="77777777" w:rsidR="00DA0AE9" w:rsidRDefault="00DA0AE9">
      <w:pPr>
        <w:rPr>
          <w:rFonts w:ascii="SimSun" w:eastAsia="SimSun" w:hAnsi="SimSun"/>
        </w:rPr>
      </w:pPr>
    </w:p>
    <w:p w14:paraId="69B4C25A" w14:textId="7F3EAC65" w:rsidR="00A47C26" w:rsidRDefault="008F0632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申请人所属单位/院系盖章：</w:t>
      </w:r>
    </w:p>
    <w:p w14:paraId="5690F1BA" w14:textId="3B1EB109" w:rsidR="00A47C26" w:rsidRDefault="00A47C26">
      <w:pPr>
        <w:rPr>
          <w:rFonts w:ascii="SimSun" w:eastAsia="SimSun" w:hAnsi="SimSun"/>
        </w:rPr>
      </w:pPr>
    </w:p>
    <w:sectPr w:rsidR="00A4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0E90" w14:textId="77777777" w:rsidR="0037646D" w:rsidRDefault="0037646D">
      <w:r>
        <w:separator/>
      </w:r>
    </w:p>
  </w:endnote>
  <w:endnote w:type="continuationSeparator" w:id="0">
    <w:p w14:paraId="2AFBDAD4" w14:textId="77777777" w:rsidR="0037646D" w:rsidRDefault="0037646D">
      <w:r>
        <w:continuationSeparator/>
      </w:r>
    </w:p>
  </w:endnote>
  <w:endnote w:id="1">
    <w:p w14:paraId="7D8709B3" w14:textId="68E93487" w:rsidR="00A47C26" w:rsidRPr="008F0632" w:rsidRDefault="008F0632">
      <w:pPr>
        <w:pStyle w:val="EndnoteText"/>
        <w:rPr>
          <w:rFonts w:ascii="SimSun" w:eastAsia="SimSun" w:hAnsi="SimSun" w:cs="Times New Roman"/>
          <w:color w:val="000000"/>
          <w:kern w:val="0"/>
          <w:szCs w:val="21"/>
        </w:rPr>
      </w:pPr>
      <w:r>
        <w:rPr>
          <w:rFonts w:ascii="SimSun" w:eastAsia="SimSun" w:hAnsi="SimSun" w:cs="Times New Roman" w:hint="eastAsia"/>
          <w:color w:val="000000"/>
          <w:kern w:val="0"/>
          <w:szCs w:val="21"/>
        </w:rPr>
        <w:t>备注：</w:t>
      </w:r>
      <w:r w:rsidRPr="008F0632">
        <w:rPr>
          <w:rFonts w:ascii="SimSun" w:eastAsia="SimSun" w:hAnsi="SimSun" w:cs="Times New Roman" w:hint="eastAsia"/>
          <w:color w:val="000000"/>
          <w:kern w:val="0"/>
          <w:szCs w:val="21"/>
        </w:rPr>
        <w:t>数据I</w:t>
      </w:r>
      <w:r w:rsidRPr="008F0632">
        <w:rPr>
          <w:rFonts w:ascii="SimSun" w:eastAsia="SimSun" w:hAnsi="SimSun" w:cs="Times New Roman"/>
          <w:color w:val="000000"/>
          <w:kern w:val="0"/>
          <w:szCs w:val="21"/>
        </w:rPr>
        <w:t>D</w:t>
      </w:r>
      <w:r w:rsidRPr="008F0632">
        <w:rPr>
          <w:rFonts w:ascii="SimSun" w:eastAsia="SimSun" w:hAnsi="SimSun" w:cs="Times New Roman" w:hint="eastAsia"/>
          <w:color w:val="000000"/>
          <w:kern w:val="0"/>
          <w:szCs w:val="21"/>
        </w:rPr>
        <w:t>号位于数据详情页中名称下方；</w:t>
      </w:r>
      <w:r w:rsidRPr="008F0632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申请人签名要求个人电子签名或打印手写签名。若申请人无法取得所属单位</w:t>
      </w:r>
      <w:r w:rsidRPr="008F0632">
        <w:rPr>
          <w:rFonts w:ascii="SimSun" w:eastAsia="SimSun" w:hAnsi="SimSun" w:cs="Times New Roman"/>
          <w:b/>
          <w:bCs/>
          <w:color w:val="000000"/>
          <w:kern w:val="0"/>
          <w:szCs w:val="21"/>
        </w:rPr>
        <w:t>/院系</w:t>
      </w:r>
      <w:r w:rsidRPr="008F0632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盖章，请提供其它身份信息证明。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309E" w14:textId="77777777" w:rsidR="0037646D" w:rsidRDefault="0037646D">
      <w:r>
        <w:separator/>
      </w:r>
    </w:p>
  </w:footnote>
  <w:footnote w:type="continuationSeparator" w:id="0">
    <w:p w14:paraId="785FE3B2" w14:textId="77777777" w:rsidR="0037646D" w:rsidRDefault="0037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515"/>
    <w:multiLevelType w:val="hybridMultilevel"/>
    <w:tmpl w:val="59847DCE"/>
    <w:lvl w:ilvl="0" w:tplc="D30ABF1C">
      <w:start w:val="1"/>
      <w:numFmt w:val="bullet"/>
      <w:pStyle w:val="A"/>
      <w:lvlText w:val=""/>
      <w:lvlJc w:val="left"/>
      <w:pPr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F195A76"/>
    <w:multiLevelType w:val="hybridMultilevel"/>
    <w:tmpl w:val="BA6E7D28"/>
    <w:lvl w:ilvl="0" w:tplc="C746833A">
      <w:start w:val="1"/>
      <w:numFmt w:val="decimal"/>
      <w:lvlText w:val="%1"/>
      <w:lvlJc w:val="center"/>
      <w:pPr>
        <w:ind w:left="0" w:firstLine="170"/>
      </w:pPr>
      <w:rPr>
        <w:rFonts w:hint="eastAsia"/>
      </w:rPr>
    </w:lvl>
    <w:lvl w:ilvl="1" w:tplc="D222EBB0" w:tentative="1">
      <w:start w:val="1"/>
      <w:numFmt w:val="lowerLetter"/>
      <w:lvlText w:val="%2)"/>
      <w:lvlJc w:val="left"/>
      <w:pPr>
        <w:ind w:left="880" w:hanging="440"/>
      </w:pPr>
    </w:lvl>
    <w:lvl w:ilvl="2" w:tplc="74208F32" w:tentative="1">
      <w:start w:val="1"/>
      <w:numFmt w:val="lowerRoman"/>
      <w:lvlText w:val="%3."/>
      <w:lvlJc w:val="right"/>
      <w:pPr>
        <w:ind w:left="1320" w:hanging="440"/>
      </w:pPr>
    </w:lvl>
    <w:lvl w:ilvl="3" w:tplc="F20AEBFC" w:tentative="1">
      <w:start w:val="1"/>
      <w:numFmt w:val="decimal"/>
      <w:lvlText w:val="%4."/>
      <w:lvlJc w:val="left"/>
      <w:pPr>
        <w:ind w:left="1760" w:hanging="440"/>
      </w:pPr>
    </w:lvl>
    <w:lvl w:ilvl="4" w:tplc="A7002518" w:tentative="1">
      <w:start w:val="1"/>
      <w:numFmt w:val="lowerLetter"/>
      <w:lvlText w:val="%5)"/>
      <w:lvlJc w:val="left"/>
      <w:pPr>
        <w:ind w:left="2200" w:hanging="440"/>
      </w:pPr>
    </w:lvl>
    <w:lvl w:ilvl="5" w:tplc="58E0E2EA" w:tentative="1">
      <w:start w:val="1"/>
      <w:numFmt w:val="lowerRoman"/>
      <w:lvlText w:val="%6."/>
      <w:lvlJc w:val="right"/>
      <w:pPr>
        <w:ind w:left="2640" w:hanging="440"/>
      </w:pPr>
    </w:lvl>
    <w:lvl w:ilvl="6" w:tplc="A7F62A32" w:tentative="1">
      <w:start w:val="1"/>
      <w:numFmt w:val="decimal"/>
      <w:lvlText w:val="%7."/>
      <w:lvlJc w:val="left"/>
      <w:pPr>
        <w:ind w:left="3080" w:hanging="440"/>
      </w:pPr>
    </w:lvl>
    <w:lvl w:ilvl="7" w:tplc="0A7C8C7E" w:tentative="1">
      <w:start w:val="1"/>
      <w:numFmt w:val="lowerLetter"/>
      <w:lvlText w:val="%8)"/>
      <w:lvlJc w:val="left"/>
      <w:pPr>
        <w:ind w:left="3520" w:hanging="440"/>
      </w:pPr>
    </w:lvl>
    <w:lvl w:ilvl="8" w:tplc="26445DEE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E46348C"/>
    <w:multiLevelType w:val="hybridMultilevel"/>
    <w:tmpl w:val="D4429D38"/>
    <w:lvl w:ilvl="0" w:tplc="979CA5BA">
      <w:start w:val="1"/>
      <w:numFmt w:val="lowerRoman"/>
      <w:lvlText w:val="%1."/>
      <w:lvlJc w:val="right"/>
      <w:pPr>
        <w:ind w:left="298" w:hanging="156"/>
      </w:pPr>
      <w:rPr>
        <w:rFonts w:hint="eastAsia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738" w:hanging="440"/>
      </w:pPr>
    </w:lvl>
    <w:lvl w:ilvl="2" w:tplc="0409001B" w:tentative="1">
      <w:start w:val="1"/>
      <w:numFmt w:val="lowerRoman"/>
      <w:lvlText w:val="%3."/>
      <w:lvlJc w:val="right"/>
      <w:pPr>
        <w:ind w:left="1178" w:hanging="440"/>
      </w:pPr>
    </w:lvl>
    <w:lvl w:ilvl="3" w:tplc="0409000F" w:tentative="1">
      <w:start w:val="1"/>
      <w:numFmt w:val="decimal"/>
      <w:lvlText w:val="%4."/>
      <w:lvlJc w:val="left"/>
      <w:pPr>
        <w:ind w:left="1618" w:hanging="440"/>
      </w:pPr>
    </w:lvl>
    <w:lvl w:ilvl="4" w:tplc="A3380C1E" w:tentative="1">
      <w:start w:val="1"/>
      <w:numFmt w:val="lowerLetter"/>
      <w:lvlText w:val="%5)"/>
      <w:lvlJc w:val="left"/>
      <w:pPr>
        <w:ind w:left="2058" w:hanging="440"/>
      </w:pPr>
    </w:lvl>
    <w:lvl w:ilvl="5" w:tplc="413CFB50" w:tentative="1">
      <w:start w:val="1"/>
      <w:numFmt w:val="lowerRoman"/>
      <w:lvlText w:val="%6."/>
      <w:lvlJc w:val="right"/>
      <w:pPr>
        <w:ind w:left="2498" w:hanging="440"/>
      </w:pPr>
    </w:lvl>
    <w:lvl w:ilvl="6" w:tplc="C12E881E" w:tentative="1">
      <w:start w:val="1"/>
      <w:numFmt w:val="decimal"/>
      <w:lvlText w:val="%7."/>
      <w:lvlJc w:val="left"/>
      <w:pPr>
        <w:ind w:left="2938" w:hanging="440"/>
      </w:pPr>
    </w:lvl>
    <w:lvl w:ilvl="7" w:tplc="60449AB6" w:tentative="1">
      <w:start w:val="1"/>
      <w:numFmt w:val="lowerLetter"/>
      <w:lvlText w:val="%8)"/>
      <w:lvlJc w:val="left"/>
      <w:pPr>
        <w:ind w:left="3378" w:hanging="440"/>
      </w:pPr>
    </w:lvl>
    <w:lvl w:ilvl="8" w:tplc="BD48EDE0" w:tentative="1">
      <w:start w:val="1"/>
      <w:numFmt w:val="lowerRoman"/>
      <w:lvlText w:val="%9."/>
      <w:lvlJc w:val="right"/>
      <w:pPr>
        <w:ind w:left="3818" w:hanging="440"/>
      </w:pPr>
    </w:lvl>
  </w:abstractNum>
  <w:abstractNum w:abstractNumId="3" w15:restartNumberingAfterBreak="0">
    <w:nsid w:val="5DC23234"/>
    <w:multiLevelType w:val="hybridMultilevel"/>
    <w:tmpl w:val="C3D8F260"/>
    <w:lvl w:ilvl="0" w:tplc="04090011">
      <w:start w:val="1"/>
      <w:numFmt w:val="decimal"/>
      <w:lvlText w:val="%1)"/>
      <w:lvlJc w:val="left"/>
      <w:pPr>
        <w:ind w:left="213" w:hanging="43"/>
      </w:pPr>
      <w:rPr>
        <w:rFonts w:hint="eastAsia"/>
        <w:b w:val="0"/>
        <w:i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FFFFFFFF" w:tentative="1">
      <w:start w:val="1"/>
      <w:numFmt w:val="lowerRoman"/>
      <w:lvlText w:val="%3."/>
      <w:lvlJc w:val="right"/>
      <w:pPr>
        <w:ind w:left="1462" w:hanging="440"/>
      </w:p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lowerLetter"/>
      <w:lvlText w:val="%5)"/>
      <w:lvlJc w:val="left"/>
      <w:pPr>
        <w:ind w:left="2342" w:hanging="440"/>
      </w:pPr>
    </w:lvl>
    <w:lvl w:ilvl="5" w:tplc="FFFFFFFF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DB980184" w:tentative="1">
      <w:start w:val="1"/>
      <w:numFmt w:val="lowerLetter"/>
      <w:lvlText w:val="%8)"/>
      <w:lvlJc w:val="left"/>
      <w:pPr>
        <w:ind w:left="3662" w:hanging="440"/>
      </w:pPr>
    </w:lvl>
    <w:lvl w:ilvl="8" w:tplc="A3CE9484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4" w15:restartNumberingAfterBreak="0">
    <w:nsid w:val="6458546A"/>
    <w:multiLevelType w:val="multilevel"/>
    <w:tmpl w:val="4D8C54C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675254721">
    <w:abstractNumId w:val="2"/>
  </w:num>
  <w:num w:numId="2" w16cid:durableId="2124223827">
    <w:abstractNumId w:val="3"/>
  </w:num>
  <w:num w:numId="3" w16cid:durableId="1246963949">
    <w:abstractNumId w:val="4"/>
  </w:num>
  <w:num w:numId="4" w16cid:durableId="43724767">
    <w:abstractNumId w:val="1"/>
  </w:num>
  <w:num w:numId="5" w16cid:durableId="721952382">
    <w:abstractNumId w:val="0"/>
  </w:num>
  <w:num w:numId="6" w16cid:durableId="19655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D4"/>
    <w:rsid w:val="000807FC"/>
    <w:rsid w:val="00081387"/>
    <w:rsid w:val="00084AE5"/>
    <w:rsid w:val="000A1FEE"/>
    <w:rsid w:val="000C7F35"/>
    <w:rsid w:val="00121CA4"/>
    <w:rsid w:val="00185E76"/>
    <w:rsid w:val="001C1542"/>
    <w:rsid w:val="001C1ECF"/>
    <w:rsid w:val="001D5CA2"/>
    <w:rsid w:val="00210C53"/>
    <w:rsid w:val="002122AF"/>
    <w:rsid w:val="00234F4F"/>
    <w:rsid w:val="00241CCC"/>
    <w:rsid w:val="00295F03"/>
    <w:rsid w:val="002B0266"/>
    <w:rsid w:val="002B58BA"/>
    <w:rsid w:val="002D4B07"/>
    <w:rsid w:val="002F789D"/>
    <w:rsid w:val="00304556"/>
    <w:rsid w:val="0032613C"/>
    <w:rsid w:val="003575A3"/>
    <w:rsid w:val="0037646D"/>
    <w:rsid w:val="0038009A"/>
    <w:rsid w:val="003A40D4"/>
    <w:rsid w:val="003C4022"/>
    <w:rsid w:val="00405185"/>
    <w:rsid w:val="0042036C"/>
    <w:rsid w:val="004C0E07"/>
    <w:rsid w:val="004C10AD"/>
    <w:rsid w:val="004C145B"/>
    <w:rsid w:val="004F33CA"/>
    <w:rsid w:val="004F6BDF"/>
    <w:rsid w:val="00524190"/>
    <w:rsid w:val="00564999"/>
    <w:rsid w:val="0056643C"/>
    <w:rsid w:val="005E0940"/>
    <w:rsid w:val="006060CA"/>
    <w:rsid w:val="0069365C"/>
    <w:rsid w:val="006973AA"/>
    <w:rsid w:val="007444CC"/>
    <w:rsid w:val="007D6456"/>
    <w:rsid w:val="00801DA4"/>
    <w:rsid w:val="00831AD4"/>
    <w:rsid w:val="008811A0"/>
    <w:rsid w:val="008843F6"/>
    <w:rsid w:val="00896AE1"/>
    <w:rsid w:val="008A27F2"/>
    <w:rsid w:val="008B4AB1"/>
    <w:rsid w:val="008F0632"/>
    <w:rsid w:val="00901477"/>
    <w:rsid w:val="00931BAB"/>
    <w:rsid w:val="00995039"/>
    <w:rsid w:val="009E0BCE"/>
    <w:rsid w:val="00A35E86"/>
    <w:rsid w:val="00A47C26"/>
    <w:rsid w:val="00A84788"/>
    <w:rsid w:val="00B00200"/>
    <w:rsid w:val="00B0032E"/>
    <w:rsid w:val="00B06763"/>
    <w:rsid w:val="00B361D1"/>
    <w:rsid w:val="00B65CDB"/>
    <w:rsid w:val="00B67DB0"/>
    <w:rsid w:val="00B7161F"/>
    <w:rsid w:val="00B75887"/>
    <w:rsid w:val="00B81A5C"/>
    <w:rsid w:val="00C13517"/>
    <w:rsid w:val="00CE1095"/>
    <w:rsid w:val="00DA0AE9"/>
    <w:rsid w:val="00DA22F5"/>
    <w:rsid w:val="00DB1040"/>
    <w:rsid w:val="00DF3E03"/>
    <w:rsid w:val="00E211A7"/>
    <w:rsid w:val="00E9778A"/>
    <w:rsid w:val="00EB73F8"/>
    <w:rsid w:val="00EC1729"/>
    <w:rsid w:val="00EC462B"/>
    <w:rsid w:val="00ED54CE"/>
    <w:rsid w:val="00EF5959"/>
    <w:rsid w:val="00F06665"/>
    <w:rsid w:val="00F12B88"/>
    <w:rsid w:val="00F3039B"/>
    <w:rsid w:val="00F644BB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B816A"/>
  <w15:docId w15:val="{8D8B2904-3055-4D39-91D9-22D07230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95039"/>
    <w:pPr>
      <w:snapToGrid w:val="0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811A0"/>
    <w:pPr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99503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039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1A0"/>
    <w:rPr>
      <w:b/>
      <w:bCs/>
    </w:rPr>
  </w:style>
  <w:style w:type="paragraph" w:styleId="Revision">
    <w:name w:val="Revision"/>
    <w:hidden/>
    <w:uiPriority w:val="99"/>
    <w:semiHidden/>
    <w:rsid w:val="00B002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5039"/>
    <w:pPr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A22F5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A22F5"/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039"/>
  </w:style>
  <w:style w:type="character" w:styleId="EndnoteReference">
    <w:name w:val="endnote reference"/>
    <w:basedOn w:val="DefaultParagraphFont"/>
    <w:uiPriority w:val="99"/>
    <w:semiHidden/>
    <w:unhideWhenUsed/>
    <w:rsid w:val="009950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11A0"/>
    <w:rPr>
      <w:sz w:val="21"/>
      <w:szCs w:val="21"/>
    </w:rPr>
  </w:style>
  <w:style w:type="paragraph" w:customStyle="1" w:styleId="paragraph">
    <w:name w:val="paragraph"/>
    <w:basedOn w:val="Normal"/>
    <w:semiHidden/>
    <w:rsid w:val="00DA22F5"/>
    <w:pPr>
      <w:widowControl/>
      <w:spacing w:before="100" w:beforeAutospacing="1" w:after="100" w:afterAutospacing="1"/>
      <w:jc w:val="left"/>
    </w:pPr>
    <w:rPr>
      <w:rFonts w:ascii="DengXian" w:eastAsia="DengXian" w:hAnsi="DengXi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22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1A0"/>
  </w:style>
  <w:style w:type="paragraph" w:styleId="Footer">
    <w:name w:val="footer"/>
    <w:basedOn w:val="Normal"/>
    <w:link w:val="FooterChar"/>
    <w:uiPriority w:val="99"/>
    <w:unhideWhenUsed/>
    <w:rsid w:val="00DA2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06763"/>
    <w:pPr>
      <w:ind w:firstLineChars="200" w:firstLine="420"/>
    </w:pPr>
  </w:style>
  <w:style w:type="paragraph" w:customStyle="1" w:styleId="A">
    <w:name w:val="A_符号"/>
    <w:basedOn w:val="Normal"/>
    <w:rsid w:val="006060C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86131</dc:creator>
  <cp:lastModifiedBy>Shengli Tao</cp:lastModifiedBy>
  <cp:revision>37</cp:revision>
  <dcterms:created xsi:type="dcterms:W3CDTF">2024-06-28T06:59:00Z</dcterms:created>
  <dcterms:modified xsi:type="dcterms:W3CDTF">2024-06-28T07:12:00Z</dcterms:modified>
</cp:coreProperties>
</file>